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color w:val="062752"/>
          <w:sz w:val="36"/>
          <w:szCs w:val="36"/>
        </w:rPr>
      </w:pPr>
      <w:r w:rsidDel="00000000" w:rsidR="00000000" w:rsidRPr="00000000">
        <w:rPr>
          <w:color w:val="062752"/>
          <w:sz w:val="36"/>
          <w:szCs w:val="36"/>
          <w:rtl w:val="0"/>
        </w:rPr>
        <w:t xml:space="preserve">Championing this Work as Social Workers</w:t>
      </w:r>
      <w:r w:rsidDel="00000000" w:rsidR="00000000" w:rsidRPr="00000000">
        <w:rPr>
          <w:rtl w:val="0"/>
        </w:rPr>
      </w:r>
    </w:p>
    <w:p w:rsidR="00000000" w:rsidDel="00000000" w:rsidP="00000000" w:rsidRDefault="00000000" w:rsidRPr="00000000" w14:paraId="00000002">
      <w:pPr>
        <w:pStyle w:val="Heading2"/>
        <w:rPr>
          <w:rFonts w:ascii="AppleSystemUIFont" w:cs="AppleSystemUIFont" w:eastAsia="AppleSystemUIFont" w:hAnsi="AppleSystemUIFont"/>
        </w:rPr>
      </w:pPr>
      <w:bookmarkStart w:colFirst="0" w:colLast="0" w:name="_heading=h.t5jwou5rq7pw" w:id="0"/>
      <w:bookmarkEnd w:id="0"/>
      <w:r w:rsidDel="00000000" w:rsidR="00000000" w:rsidRPr="00000000">
        <w:rPr>
          <w:rtl w:val="0"/>
        </w:rPr>
        <w:t xml:space="preserve">April Ferguson, LCSW-C</w:t>
      </w:r>
      <w:r w:rsidDel="00000000" w:rsidR="00000000" w:rsidRPr="00000000">
        <w:rPr>
          <w:rtl w:val="0"/>
        </w:rPr>
      </w:r>
    </w:p>
    <w:p w:rsidR="00000000" w:rsidDel="00000000" w:rsidP="00000000" w:rsidRDefault="00000000" w:rsidRPr="00000000" w14:paraId="00000003">
      <w:pPr>
        <w:pStyle w:val="Heading3"/>
        <w:rPr/>
      </w:pPr>
      <w:bookmarkStart w:colFirst="0" w:colLast="0" w:name="_heading=h.yaboprb9q2lb" w:id="1"/>
      <w:bookmarkEnd w:id="1"/>
      <w:r w:rsidDel="00000000" w:rsidR="00000000" w:rsidRPr="00000000">
        <w:rPr>
          <w:rtl w:val="0"/>
        </w:rPr>
        <w:t xml:space="preserve">Deputy Director, National Association of Social Workers, Senior Practice Associate: Children and Adolescents</w:t>
      </w:r>
      <w:r w:rsidDel="00000000" w:rsidR="00000000" w:rsidRPr="00000000">
        <w:rPr>
          <w:rtl w:val="0"/>
        </w:rPr>
      </w:r>
    </w:p>
    <w:p w:rsidR="00000000" w:rsidDel="00000000" w:rsidP="00000000" w:rsidRDefault="00000000" w:rsidRPr="00000000" w14:paraId="00000004">
      <w:pPr>
        <w:rPr/>
      </w:pPr>
      <w:r w:rsidDel="00000000" w:rsidR="00000000" w:rsidRPr="00000000">
        <w:rPr>
          <w:rFonts w:ascii="Calibri" w:cs="Calibri" w:eastAsia="Calibri" w:hAnsi="Calibri"/>
          <w:color w:val="000000"/>
          <w:rtl w:val="0"/>
        </w:rPr>
        <w:t xml:space="preserve">“</w:t>
      </w:r>
      <w:r w:rsidDel="00000000" w:rsidR="00000000" w:rsidRPr="00000000">
        <w:rPr>
          <w:rtl w:val="0"/>
        </w:rPr>
        <w:t xml:space="preserve">It's important to champion this work because social workers are working to prevent ACEs. We're also treating mental health and we're also trying to reduce the risk associated with substance use. And so that work is important to all of the things that we do, how we help our clients, and I want to make sure that social workers are in place to make their lives better for clients. And also part of this work is collaboration. And so I want social workers to be at the table and have a voice, and make sure that they're able to be in a place where they can improve the lives of their clients.”</w:t>
      </w:r>
    </w:p>
    <w:p w:rsidR="00000000" w:rsidDel="00000000" w:rsidP="00000000" w:rsidRDefault="00000000" w:rsidRPr="00000000" w14:paraId="00000005">
      <w:pPr>
        <w:spacing w:before="8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6">
      <w:pPr>
        <w:spacing w:before="8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7">
      <w:pPr>
        <w:spacing w:before="80"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8">
      <w:pPr>
        <w:spacing w:before="80"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9">
      <w:pPr>
        <w:spacing w:before="80" w:lineRule="auto"/>
        <w:rPr>
          <w:rFonts w:ascii="Calibri" w:cs="Calibri" w:eastAsia="Calibri" w:hAnsi="Calibri"/>
          <w:color w:val="000000"/>
          <w:sz w:val="22"/>
          <w:szCs w:val="22"/>
        </w:rPr>
      </w:pPr>
      <w:r w:rsidDel="00000000" w:rsidR="00000000" w:rsidRPr="00000000">
        <w:rPr>
          <w:rtl w:val="0"/>
        </w:rPr>
      </w:r>
    </w:p>
    <w:sectPr>
      <w:headerReference r:id="rId7" w:type="default"/>
      <w:pgSz w:h="15840" w:w="12240" w:orient="portrait"/>
      <w:pgMar w:bottom="1440" w:top="1440" w:left="1440" w:right="1440"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Krona One">
    <w:embedRegular w:fontKey="{00000000-0000-0000-0000-000000000000}" r:id="rId1" w:subsetted="0"/>
  </w:font>
  <w:font w:name="AppleSystemUI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bl>
    <w:tblPr>
      <w:tblStyle w:val="Table1"/>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60"/>
      <w:tblGridChange w:id="0">
        <w:tblGrid>
          <w:gridCol w:w="936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B">
          <w:pPr>
            <w:rPr>
              <w:color w:val="000000"/>
            </w:rPr>
          </w:pPr>
          <w:r w:rsidDel="00000000" w:rsidR="00000000" w:rsidRPr="00000000">
            <w:rPr>
              <w:rtl w:val="0"/>
            </w:rPr>
          </w:r>
        </w:p>
      </w:tc>
    </w:tr>
  </w:tbl>
  <w:p w:rsidR="00000000" w:rsidDel="00000000" w:rsidP="00000000" w:rsidRDefault="00000000" w:rsidRPr="00000000" w14:paraId="0000000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spacing w:before="80"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before="80" w:lineRule="auto"/>
    </w:pPr>
    <w:rPr>
      <w:rFonts w:ascii="Krona One" w:cs="Krona One" w:eastAsia="Krona One" w:hAnsi="Krona One"/>
      <w:color w:val="000000"/>
      <w:sz w:val="32"/>
      <w:szCs w:val="32"/>
    </w:rPr>
  </w:style>
  <w:style w:type="paragraph" w:styleId="Heading2">
    <w:name w:val="heading 2"/>
    <w:basedOn w:val="Normal"/>
    <w:next w:val="Normal"/>
    <w:pPr>
      <w:spacing w:before="80" w:line="240" w:lineRule="auto"/>
    </w:pPr>
    <w:rPr>
      <w:rFonts w:ascii="Krona One" w:cs="Krona One" w:eastAsia="Krona One" w:hAnsi="Krona One"/>
      <w:color w:val="054a91"/>
      <w:sz w:val="28"/>
      <w:szCs w:val="28"/>
    </w:rPr>
  </w:style>
  <w:style w:type="paragraph" w:styleId="Heading3">
    <w:name w:val="heading 3"/>
    <w:basedOn w:val="Normal"/>
    <w:next w:val="Normal"/>
    <w:pPr>
      <w:spacing w:before="80" w:lineRule="auto"/>
    </w:pPr>
    <w:rPr>
      <w:rFonts w:ascii="Krona One" w:cs="Krona One" w:eastAsia="Krona One" w:hAnsi="Krona One"/>
      <w:color w:val="0164bd"/>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rPr>
  </w:style>
  <w:style w:type="paragraph" w:styleId="Heading1">
    <w:name w:val="heading 1"/>
    <w:basedOn w:val="Normal"/>
    <w:next w:val="Normal"/>
    <w:link w:val="Heading1Char"/>
    <w:qFormat w:val="1"/>
    <w:rsid w:val="0082149D"/>
    <w:pPr>
      <w:spacing w:before="80"/>
      <w:outlineLvl w:val="0"/>
    </w:pPr>
    <w:rPr>
      <w:rFonts w:ascii="Krona One" w:cs="Calibri" w:eastAsia="Calibri" w:hAnsi="Krona One"/>
      <w:color w:val="000000"/>
      <w:sz w:val="32"/>
      <w:szCs w:val="36"/>
    </w:rPr>
  </w:style>
  <w:style w:type="paragraph" w:styleId="Heading2">
    <w:name w:val="heading 2"/>
    <w:basedOn w:val="Subtitle"/>
    <w:next w:val="Normal"/>
    <w:link w:val="Heading2Char"/>
    <w:unhideWhenUsed w:val="1"/>
    <w:qFormat w:val="1"/>
    <w:rsid w:val="004A5638"/>
    <w:pPr>
      <w:spacing w:line="240" w:lineRule="auto"/>
      <w:outlineLvl w:val="1"/>
    </w:pPr>
  </w:style>
  <w:style w:type="paragraph" w:styleId="Heading3">
    <w:name w:val="heading 3"/>
    <w:basedOn w:val="Normal"/>
    <w:next w:val="Normal"/>
    <w:link w:val="Heading3Char"/>
    <w:unhideWhenUsed w:val="1"/>
    <w:qFormat w:val="1"/>
    <w:rsid w:val="004A5638"/>
    <w:pPr>
      <w:spacing w:before="80"/>
      <w:outlineLvl w:val="2"/>
    </w:pPr>
    <w:rPr>
      <w:rFonts w:ascii="Krona One" w:cs="Calibri" w:eastAsia="Calibri" w:hAnsi="Krona One"/>
      <w:color w:val="0164bd"/>
      <w:sz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nhideWhenUsed w:val="1"/>
    <w:rsid w:val="009E37F8"/>
    <w:pPr>
      <w:tabs>
        <w:tab w:val="center" w:pos="4680"/>
        <w:tab w:val="right" w:pos="9360"/>
      </w:tabs>
    </w:pPr>
  </w:style>
  <w:style w:type="character" w:styleId="HeaderChar" w:customStyle="1">
    <w:name w:val="Header Char"/>
    <w:basedOn w:val="DefaultParagraphFont"/>
    <w:link w:val="Header"/>
    <w:rsid w:val="009E37F8"/>
    <w:rPr>
      <w:sz w:val="24"/>
      <w:szCs w:val="24"/>
    </w:rPr>
  </w:style>
  <w:style w:type="paragraph" w:styleId="Footer">
    <w:name w:val="footer"/>
    <w:basedOn w:val="Normal"/>
    <w:link w:val="FooterChar"/>
    <w:unhideWhenUsed w:val="1"/>
    <w:rsid w:val="009E37F8"/>
    <w:pPr>
      <w:tabs>
        <w:tab w:val="center" w:pos="4680"/>
        <w:tab w:val="right" w:pos="9360"/>
      </w:tabs>
    </w:pPr>
  </w:style>
  <w:style w:type="character" w:styleId="FooterChar" w:customStyle="1">
    <w:name w:val="Footer Char"/>
    <w:basedOn w:val="DefaultParagraphFont"/>
    <w:link w:val="Footer"/>
    <w:rsid w:val="009E37F8"/>
    <w:rPr>
      <w:sz w:val="24"/>
      <w:szCs w:val="24"/>
    </w:rPr>
  </w:style>
  <w:style w:type="character" w:styleId="Heading1Char" w:customStyle="1">
    <w:name w:val="Heading 1 Char"/>
    <w:basedOn w:val="DefaultParagraphFont"/>
    <w:link w:val="Heading1"/>
    <w:rsid w:val="0082149D"/>
    <w:rPr>
      <w:rFonts w:ascii="Krona One" w:cs="Calibri" w:eastAsia="Calibri" w:hAnsi="Krona One"/>
      <w:color w:val="000000"/>
      <w:sz w:val="32"/>
      <w:szCs w:val="36"/>
    </w:rPr>
  </w:style>
  <w:style w:type="paragraph" w:styleId="Subtitle">
    <w:name w:val="Subtitle"/>
    <w:basedOn w:val="Normal"/>
    <w:next w:val="Normal"/>
    <w:link w:val="SubtitleChar"/>
    <w:qFormat w:val="1"/>
    <w:rsid w:val="00D301DD"/>
    <w:pPr>
      <w:spacing w:before="80" w:line="480" w:lineRule="auto"/>
    </w:pPr>
    <w:rPr>
      <w:rFonts w:ascii="Krona One" w:cs="Calibri" w:eastAsia="Calibri" w:hAnsi="Krona One"/>
      <w:color w:val="054a91"/>
      <w:sz w:val="28"/>
      <w:szCs w:val="32"/>
    </w:rPr>
  </w:style>
  <w:style w:type="character" w:styleId="SubtitleChar" w:customStyle="1">
    <w:name w:val="Subtitle Char"/>
    <w:basedOn w:val="DefaultParagraphFont"/>
    <w:link w:val="Subtitle"/>
    <w:rsid w:val="00D301DD"/>
    <w:rPr>
      <w:rFonts w:ascii="Krona One" w:cs="Calibri" w:eastAsia="Calibri" w:hAnsi="Krona One"/>
      <w:color w:val="054a91"/>
      <w:sz w:val="28"/>
      <w:szCs w:val="32"/>
    </w:rPr>
  </w:style>
  <w:style w:type="character" w:styleId="Heading2Char" w:customStyle="1">
    <w:name w:val="Heading 2 Char"/>
    <w:basedOn w:val="DefaultParagraphFont"/>
    <w:link w:val="Heading2"/>
    <w:rsid w:val="004A5638"/>
    <w:rPr>
      <w:rFonts w:ascii="Krona One" w:cs="Calibri" w:eastAsia="Calibri" w:hAnsi="Krona One"/>
      <w:color w:val="054a91"/>
      <w:sz w:val="28"/>
      <w:szCs w:val="32"/>
    </w:rPr>
  </w:style>
  <w:style w:type="character" w:styleId="Heading3Char" w:customStyle="1">
    <w:name w:val="Heading 3 Char"/>
    <w:basedOn w:val="DefaultParagraphFont"/>
    <w:link w:val="Heading3"/>
    <w:rsid w:val="004A5638"/>
    <w:rPr>
      <w:rFonts w:ascii="Krona One" w:cs="Calibri" w:eastAsia="Calibri" w:hAnsi="Krona One"/>
      <w:color w:val="0164bd"/>
      <w:sz w:val="22"/>
      <w:szCs w:val="24"/>
    </w:rPr>
  </w:style>
  <w:style w:type="character" w:styleId="Hyperlink">
    <w:name w:val="Hyperlink"/>
    <w:basedOn w:val="DefaultParagraphFont"/>
    <w:unhideWhenUsed w:val="1"/>
    <w:rsid w:val="0058724A"/>
    <w:rPr>
      <w:color w:val="0563c1" w:themeColor="hyperlink"/>
      <w:u w:val="single"/>
    </w:rPr>
  </w:style>
  <w:style w:type="character" w:styleId="UnresolvedMention">
    <w:name w:val="Unresolved Mention"/>
    <w:basedOn w:val="DefaultParagraphFont"/>
    <w:uiPriority w:val="99"/>
    <w:semiHidden w:val="1"/>
    <w:unhideWhenUsed w:val="1"/>
    <w:rsid w:val="0058724A"/>
    <w:rPr>
      <w:color w:val="605e5c"/>
      <w:shd w:color="auto" w:fill="e1dfdd" w:val="clear"/>
    </w:rPr>
  </w:style>
  <w:style w:type="paragraph" w:styleId="Subtitle">
    <w:name w:val="Subtitle"/>
    <w:basedOn w:val="Normal"/>
    <w:next w:val="Normal"/>
    <w:pPr>
      <w:spacing w:before="80" w:line="480" w:lineRule="auto"/>
    </w:pPr>
    <w:rPr>
      <w:rFonts w:ascii="Krona One" w:cs="Krona One" w:eastAsia="Krona One" w:hAnsi="Krona One"/>
      <w:color w:val="054a9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KronaOn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4uOHVCPy1R6HBiQZ/R0fIacZYA==">CgMxLjAyDmgudDVqd291NXJxN3B3Mg5oLnlhYm9wcmI5cTJsYjgAciExcmk5Y0otdm1nSUQyR1FZLVhWdjlSZWpqU1RaZk5PbnA=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2025-06-11T17:15:00Z</dcterms:created>
  <dc:creator>BanyanComm5</dc:creator>
</cp:coreProperties>
</file>